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64D" w:rsidRPr="006F564D" w:rsidRDefault="006F564D" w:rsidP="006F564D">
      <w:pPr>
        <w:shd w:val="clear" w:color="auto" w:fill="FFFFFF"/>
        <w:spacing w:before="100" w:beforeAutospacing="1" w:after="0" w:line="288" w:lineRule="atLeast"/>
        <w:outlineLvl w:val="0"/>
        <w:rPr>
          <w:rFonts w:ascii="inherit" w:eastAsia="Times New Roman" w:hAnsi="inherit"/>
          <w:b w:val="0"/>
          <w:color w:val="3A3A3A"/>
          <w:kern w:val="36"/>
          <w:sz w:val="60"/>
          <w:szCs w:val="60"/>
        </w:rPr>
      </w:pPr>
      <w:r w:rsidRPr="006F564D">
        <w:rPr>
          <w:rFonts w:ascii="inherit" w:eastAsia="Times New Roman" w:hAnsi="inherit"/>
          <w:b w:val="0"/>
          <w:color w:val="3A3A3A"/>
          <w:kern w:val="36"/>
          <w:sz w:val="60"/>
          <w:szCs w:val="60"/>
        </w:rPr>
        <w:t>Annuities</w:t>
      </w:r>
    </w:p>
    <w:p w:rsidR="006F564D" w:rsidRPr="006F564D" w:rsidRDefault="006F564D" w:rsidP="006F564D">
      <w:pPr>
        <w:shd w:val="clear" w:color="auto" w:fill="FFFFFF"/>
        <w:spacing w:before="100" w:beforeAutospacing="1" w:after="360" w:line="240" w:lineRule="auto"/>
        <w:rPr>
          <w:rFonts w:eastAsia="Times New Roman"/>
          <w:b w:val="0"/>
          <w:color w:val="3A3A3A"/>
          <w:sz w:val="23"/>
          <w:szCs w:val="23"/>
        </w:rPr>
      </w:pPr>
      <w:r w:rsidRPr="006F564D">
        <w:rPr>
          <w:rFonts w:eastAsia="Times New Roman"/>
          <w:b w:val="0"/>
          <w:color w:val="3A3A3A"/>
          <w:sz w:val="23"/>
          <w:szCs w:val="23"/>
        </w:rPr>
        <w:t>Annuities, whether your goal is to save for retirement, or you have already reached that goal and you want to be sure that you will never outlive your savings, an Annuity may be just what you are looking for.</w:t>
      </w:r>
      <w:r w:rsidRPr="006F564D">
        <w:rPr>
          <w:rFonts w:eastAsia="Times New Roman"/>
          <w:b w:val="0"/>
          <w:color w:val="3A3A3A"/>
          <w:sz w:val="23"/>
          <w:szCs w:val="23"/>
        </w:rPr>
        <w:br/>
        <w:t>Why consider an annuity?</w:t>
      </w:r>
      <w:r w:rsidRPr="006F564D">
        <w:rPr>
          <w:rFonts w:eastAsia="Times New Roman"/>
          <w:b w:val="0"/>
          <w:color w:val="3A3A3A"/>
          <w:sz w:val="23"/>
          <w:szCs w:val="23"/>
        </w:rPr>
        <w:br/>
        <w:t>Annuities can be a key component of your overall retirement savings plan. Annuities enable you to save money on a tax-deferred basis, so all of your money can work for you now. No taxes are due until you begin to withdraw your money, which can be years later. With annuities, there is more left which may grow for you.</w:t>
      </w:r>
      <w:r w:rsidRPr="006F564D">
        <w:rPr>
          <w:rFonts w:eastAsia="Times New Roman"/>
          <w:b w:val="0"/>
          <w:color w:val="3A3A3A"/>
          <w:sz w:val="23"/>
          <w:szCs w:val="23"/>
        </w:rPr>
        <w:br/>
        <w:t>Why Supplement Your Retirement Savings?</w:t>
      </w:r>
      <w:r w:rsidRPr="006F564D">
        <w:rPr>
          <w:rFonts w:eastAsia="Times New Roman"/>
          <w:b w:val="0"/>
          <w:color w:val="3A3A3A"/>
          <w:sz w:val="23"/>
          <w:szCs w:val="23"/>
        </w:rPr>
        <w:br/>
        <w:t>Today, many investors will need to rely on their own investments to fund a comfortable retirement and protect themselves from outliving their assets.</w:t>
      </w:r>
    </w:p>
    <w:p w:rsidR="006F564D" w:rsidRPr="006F564D" w:rsidRDefault="006F564D" w:rsidP="006F564D">
      <w:pPr>
        <w:shd w:val="clear" w:color="auto" w:fill="FFFFFF"/>
        <w:spacing w:before="100" w:beforeAutospacing="1" w:after="360" w:line="240" w:lineRule="auto"/>
        <w:rPr>
          <w:rFonts w:eastAsia="Times New Roman"/>
          <w:b w:val="0"/>
          <w:color w:val="3A3A3A"/>
          <w:sz w:val="23"/>
          <w:szCs w:val="23"/>
        </w:rPr>
      </w:pPr>
      <w:r w:rsidRPr="006F564D">
        <w:rPr>
          <w:rFonts w:eastAsia="Times New Roman"/>
          <w:b w:val="0"/>
          <w:color w:val="3A3A3A"/>
          <w:sz w:val="23"/>
          <w:szCs w:val="23"/>
        </w:rPr>
        <w:t>Consider the following:</w:t>
      </w:r>
    </w:p>
    <w:p w:rsidR="006F564D" w:rsidRPr="006F564D" w:rsidRDefault="006F564D" w:rsidP="006F564D">
      <w:pPr>
        <w:numPr>
          <w:ilvl w:val="0"/>
          <w:numId w:val="2"/>
        </w:numPr>
        <w:shd w:val="clear" w:color="auto" w:fill="FFFFFF"/>
        <w:spacing w:before="100" w:beforeAutospacing="1" w:after="100" w:afterAutospacing="1" w:line="240" w:lineRule="auto"/>
        <w:rPr>
          <w:rFonts w:eastAsia="Times New Roman"/>
          <w:b w:val="0"/>
          <w:color w:val="3A3A3A"/>
          <w:sz w:val="23"/>
          <w:szCs w:val="23"/>
        </w:rPr>
      </w:pPr>
      <w:r w:rsidRPr="006F564D">
        <w:rPr>
          <w:rFonts w:eastAsia="Times New Roman"/>
          <w:b w:val="0"/>
          <w:color w:val="3A3A3A"/>
          <w:sz w:val="23"/>
          <w:szCs w:val="23"/>
        </w:rPr>
        <w:t xml:space="preserve">Retirement Plans Limit Your Contribution </w:t>
      </w:r>
    </w:p>
    <w:p w:rsidR="006F564D" w:rsidRPr="006F564D" w:rsidRDefault="006F564D" w:rsidP="006F564D">
      <w:pPr>
        <w:numPr>
          <w:ilvl w:val="1"/>
          <w:numId w:val="2"/>
        </w:numPr>
        <w:shd w:val="clear" w:color="auto" w:fill="FFFFFF"/>
        <w:spacing w:before="100" w:beforeAutospacing="1" w:after="100" w:afterAutospacing="1" w:line="240" w:lineRule="auto"/>
        <w:rPr>
          <w:rFonts w:eastAsia="Times New Roman"/>
          <w:b w:val="0"/>
          <w:color w:val="3A3A3A"/>
          <w:sz w:val="23"/>
          <w:szCs w:val="23"/>
        </w:rPr>
      </w:pPr>
      <w:r w:rsidRPr="006F564D">
        <w:rPr>
          <w:rFonts w:eastAsia="Times New Roman"/>
          <w:b w:val="0"/>
          <w:color w:val="3A3A3A"/>
          <w:sz w:val="23"/>
          <w:szCs w:val="23"/>
        </w:rPr>
        <w:t>Your employer-sponsored plan, such as a 401(k), 403(b) or Keogh, has limits on the amount of money you can contribute each year.</w:t>
      </w:r>
    </w:p>
    <w:p w:rsidR="006F564D" w:rsidRPr="006F564D" w:rsidRDefault="006F564D" w:rsidP="006F564D">
      <w:pPr>
        <w:numPr>
          <w:ilvl w:val="0"/>
          <w:numId w:val="2"/>
        </w:numPr>
        <w:shd w:val="clear" w:color="auto" w:fill="FFFFFF"/>
        <w:spacing w:before="100" w:beforeAutospacing="1" w:after="100" w:afterAutospacing="1" w:line="240" w:lineRule="auto"/>
        <w:rPr>
          <w:rFonts w:eastAsia="Times New Roman"/>
          <w:b w:val="0"/>
          <w:color w:val="3A3A3A"/>
          <w:sz w:val="23"/>
          <w:szCs w:val="23"/>
        </w:rPr>
      </w:pPr>
      <w:r w:rsidRPr="006F564D">
        <w:rPr>
          <w:rFonts w:eastAsia="Times New Roman"/>
          <w:b w:val="0"/>
          <w:color w:val="3A3A3A"/>
          <w:sz w:val="23"/>
          <w:szCs w:val="23"/>
        </w:rPr>
        <w:t>Social Security and Pensions May Not Be Enough</w:t>
      </w:r>
    </w:p>
    <w:p w:rsidR="006F564D" w:rsidRPr="006F564D" w:rsidRDefault="006F564D" w:rsidP="006F564D">
      <w:pPr>
        <w:numPr>
          <w:ilvl w:val="0"/>
          <w:numId w:val="2"/>
        </w:numPr>
        <w:shd w:val="clear" w:color="auto" w:fill="FFFFFF"/>
        <w:spacing w:before="100" w:beforeAutospacing="1" w:after="100" w:afterAutospacing="1" w:line="240" w:lineRule="auto"/>
        <w:rPr>
          <w:rFonts w:eastAsia="Times New Roman"/>
          <w:b w:val="0"/>
          <w:color w:val="3A3A3A"/>
          <w:sz w:val="23"/>
          <w:szCs w:val="23"/>
        </w:rPr>
      </w:pPr>
      <w:r w:rsidRPr="006F564D">
        <w:rPr>
          <w:rFonts w:eastAsia="Times New Roman"/>
          <w:b w:val="0"/>
          <w:color w:val="3A3A3A"/>
          <w:sz w:val="23"/>
          <w:szCs w:val="23"/>
        </w:rPr>
        <w:t xml:space="preserve">Life Expectancies </w:t>
      </w:r>
      <w:proofErr w:type="gramStart"/>
      <w:r w:rsidRPr="006F564D">
        <w:rPr>
          <w:rFonts w:eastAsia="Times New Roman"/>
          <w:b w:val="0"/>
          <w:color w:val="3A3A3A"/>
          <w:sz w:val="23"/>
          <w:szCs w:val="23"/>
        </w:rPr>
        <w:t>are</w:t>
      </w:r>
      <w:proofErr w:type="gramEnd"/>
      <w:r w:rsidRPr="006F564D">
        <w:rPr>
          <w:rFonts w:eastAsia="Times New Roman"/>
          <w:b w:val="0"/>
          <w:color w:val="3A3A3A"/>
          <w:sz w:val="23"/>
          <w:szCs w:val="23"/>
        </w:rPr>
        <w:t xml:space="preserve"> Increasing</w:t>
      </w:r>
    </w:p>
    <w:p w:rsidR="006F564D" w:rsidRPr="006F564D" w:rsidRDefault="006F564D" w:rsidP="006F564D">
      <w:pPr>
        <w:numPr>
          <w:ilvl w:val="0"/>
          <w:numId w:val="2"/>
        </w:numPr>
        <w:shd w:val="clear" w:color="auto" w:fill="FFFFFF"/>
        <w:spacing w:before="100" w:beforeAutospacing="1" w:after="100" w:afterAutospacing="1" w:line="240" w:lineRule="auto"/>
        <w:rPr>
          <w:rFonts w:eastAsia="Times New Roman"/>
          <w:b w:val="0"/>
          <w:color w:val="3A3A3A"/>
          <w:sz w:val="23"/>
          <w:szCs w:val="23"/>
        </w:rPr>
      </w:pPr>
      <w:r w:rsidRPr="006F564D">
        <w:rPr>
          <w:rFonts w:eastAsia="Times New Roman"/>
          <w:b w:val="0"/>
          <w:color w:val="3A3A3A"/>
          <w:sz w:val="23"/>
          <w:szCs w:val="23"/>
        </w:rPr>
        <w:t>Inflation Can Erode the Value of Money</w:t>
      </w:r>
    </w:p>
    <w:p w:rsidR="006F564D" w:rsidRPr="006F564D" w:rsidRDefault="006F564D" w:rsidP="006F564D">
      <w:pPr>
        <w:shd w:val="clear" w:color="auto" w:fill="FFFFFF"/>
        <w:spacing w:before="100" w:beforeAutospacing="1" w:after="360" w:line="240" w:lineRule="auto"/>
        <w:rPr>
          <w:rFonts w:eastAsia="Times New Roman"/>
          <w:b w:val="0"/>
          <w:color w:val="3A3A3A"/>
          <w:sz w:val="23"/>
          <w:szCs w:val="23"/>
        </w:rPr>
      </w:pPr>
      <w:r w:rsidRPr="006F564D">
        <w:rPr>
          <w:rFonts w:eastAsia="Times New Roman"/>
          <w:b w:val="0"/>
          <w:color w:val="3A3A3A"/>
          <w:sz w:val="23"/>
          <w:szCs w:val="23"/>
        </w:rPr>
        <w:t> </w:t>
      </w:r>
    </w:p>
    <w:p w:rsidR="006F564D" w:rsidRPr="006F564D" w:rsidRDefault="006F564D" w:rsidP="006F564D">
      <w:pPr>
        <w:shd w:val="clear" w:color="auto" w:fill="FFFFFF"/>
        <w:spacing w:before="100" w:beforeAutospacing="1" w:after="360" w:line="240" w:lineRule="auto"/>
        <w:rPr>
          <w:rFonts w:eastAsia="Times New Roman"/>
          <w:b w:val="0"/>
          <w:color w:val="3A3A3A"/>
          <w:sz w:val="23"/>
          <w:szCs w:val="23"/>
        </w:rPr>
      </w:pPr>
      <w:r w:rsidRPr="006F564D">
        <w:rPr>
          <w:rFonts w:eastAsia="Times New Roman"/>
          <w:bCs/>
          <w:color w:val="3A3A3A"/>
          <w:sz w:val="23"/>
          <w:szCs w:val="23"/>
        </w:rPr>
        <w:t xml:space="preserve">So How Do You Maximize Your Investment </w:t>
      </w:r>
      <w:proofErr w:type="gramStart"/>
      <w:r w:rsidRPr="006F564D">
        <w:rPr>
          <w:rFonts w:eastAsia="Times New Roman"/>
          <w:bCs/>
          <w:color w:val="3A3A3A"/>
          <w:sz w:val="23"/>
          <w:szCs w:val="23"/>
        </w:rPr>
        <w:t>Accounts ?</w:t>
      </w:r>
      <w:proofErr w:type="gramEnd"/>
    </w:p>
    <w:p w:rsidR="006F564D" w:rsidRPr="006F564D" w:rsidRDefault="006F564D" w:rsidP="006F564D">
      <w:pPr>
        <w:shd w:val="clear" w:color="auto" w:fill="FFFFFF"/>
        <w:spacing w:before="100" w:beforeAutospacing="1" w:after="360" w:line="240" w:lineRule="auto"/>
        <w:rPr>
          <w:rFonts w:eastAsia="Times New Roman"/>
          <w:b w:val="0"/>
          <w:color w:val="3A3A3A"/>
          <w:sz w:val="23"/>
          <w:szCs w:val="23"/>
        </w:rPr>
      </w:pPr>
      <w:r w:rsidRPr="006F564D">
        <w:rPr>
          <w:rFonts w:eastAsia="Times New Roman"/>
          <w:bCs/>
          <w:color w:val="3A3A3A"/>
          <w:sz w:val="23"/>
          <w:szCs w:val="23"/>
        </w:rPr>
        <w:t xml:space="preserve">What if I told you about an annuity that </w:t>
      </w:r>
      <w:proofErr w:type="gramStart"/>
      <w:r w:rsidRPr="006F564D">
        <w:rPr>
          <w:rFonts w:eastAsia="Times New Roman"/>
          <w:bCs/>
          <w:color w:val="3A3A3A"/>
          <w:sz w:val="23"/>
          <w:szCs w:val="23"/>
        </w:rPr>
        <w:t>would:</w:t>
      </w:r>
      <w:proofErr w:type="gramEnd"/>
    </w:p>
    <w:p w:rsidR="006F564D" w:rsidRPr="006F564D" w:rsidRDefault="006F564D" w:rsidP="006F564D">
      <w:pPr>
        <w:numPr>
          <w:ilvl w:val="0"/>
          <w:numId w:val="3"/>
        </w:numPr>
        <w:shd w:val="clear" w:color="auto" w:fill="FFFFFF"/>
        <w:spacing w:before="100" w:beforeAutospacing="1" w:after="100" w:afterAutospacing="1" w:line="240" w:lineRule="auto"/>
        <w:rPr>
          <w:rFonts w:eastAsia="Times New Roman"/>
          <w:b w:val="0"/>
          <w:color w:val="3A3A3A"/>
          <w:sz w:val="23"/>
          <w:szCs w:val="23"/>
        </w:rPr>
      </w:pPr>
      <w:r w:rsidRPr="006F564D">
        <w:rPr>
          <w:rFonts w:eastAsia="Times New Roman"/>
          <w:b w:val="0"/>
          <w:color w:val="3A3A3A"/>
          <w:sz w:val="23"/>
          <w:szCs w:val="23"/>
        </w:rPr>
        <w:t>Provide growth in an up market and No Losses in a down market.</w:t>
      </w:r>
    </w:p>
    <w:p w:rsidR="006F564D" w:rsidRPr="006F564D" w:rsidRDefault="006F564D" w:rsidP="006F564D">
      <w:pPr>
        <w:numPr>
          <w:ilvl w:val="0"/>
          <w:numId w:val="3"/>
        </w:numPr>
        <w:shd w:val="clear" w:color="auto" w:fill="FFFFFF"/>
        <w:spacing w:before="100" w:beforeAutospacing="1" w:after="100" w:afterAutospacing="1" w:line="240" w:lineRule="auto"/>
        <w:rPr>
          <w:rFonts w:eastAsia="Times New Roman"/>
          <w:b w:val="0"/>
          <w:color w:val="3A3A3A"/>
          <w:sz w:val="23"/>
          <w:szCs w:val="23"/>
        </w:rPr>
      </w:pPr>
      <w:r w:rsidRPr="006F564D">
        <w:rPr>
          <w:rFonts w:eastAsia="Times New Roman"/>
          <w:b w:val="0"/>
          <w:color w:val="3A3A3A"/>
          <w:sz w:val="23"/>
          <w:szCs w:val="23"/>
        </w:rPr>
        <w:t>Reinvests earnings without taxation.</w:t>
      </w:r>
    </w:p>
    <w:p w:rsidR="006F564D" w:rsidRPr="006F564D" w:rsidRDefault="006F564D" w:rsidP="006F564D">
      <w:pPr>
        <w:numPr>
          <w:ilvl w:val="0"/>
          <w:numId w:val="3"/>
        </w:numPr>
        <w:shd w:val="clear" w:color="auto" w:fill="FFFFFF"/>
        <w:spacing w:before="100" w:beforeAutospacing="1" w:after="100" w:afterAutospacing="1" w:line="240" w:lineRule="auto"/>
        <w:rPr>
          <w:rFonts w:eastAsia="Times New Roman"/>
          <w:b w:val="0"/>
          <w:color w:val="3A3A3A"/>
          <w:sz w:val="23"/>
          <w:szCs w:val="23"/>
        </w:rPr>
      </w:pPr>
      <w:r w:rsidRPr="006F564D">
        <w:rPr>
          <w:rFonts w:eastAsia="Times New Roman"/>
          <w:b w:val="0"/>
          <w:color w:val="3A3A3A"/>
          <w:sz w:val="23"/>
          <w:szCs w:val="23"/>
        </w:rPr>
        <w:t>Provides a provision to receive an income for life.</w:t>
      </w:r>
    </w:p>
    <w:p w:rsidR="006F564D" w:rsidRPr="006F564D" w:rsidRDefault="006F564D" w:rsidP="006F564D">
      <w:pPr>
        <w:shd w:val="clear" w:color="auto" w:fill="FFFFFF"/>
        <w:spacing w:before="100" w:beforeAutospacing="1" w:after="360" w:line="240" w:lineRule="auto"/>
        <w:rPr>
          <w:rFonts w:eastAsia="Times New Roman"/>
          <w:b w:val="0"/>
          <w:color w:val="3A3A3A"/>
          <w:sz w:val="23"/>
          <w:szCs w:val="23"/>
        </w:rPr>
      </w:pPr>
      <w:r w:rsidRPr="006F564D">
        <w:rPr>
          <w:rFonts w:eastAsia="Times New Roman"/>
          <w:b w:val="0"/>
          <w:color w:val="3A3A3A"/>
          <w:sz w:val="23"/>
          <w:szCs w:val="23"/>
        </w:rPr>
        <w:t xml:space="preserve">Let us personally explain how all of these benefits make </w:t>
      </w:r>
      <w:proofErr w:type="spellStart"/>
      <w:r w:rsidRPr="006F564D">
        <w:rPr>
          <w:rFonts w:eastAsia="Times New Roman"/>
          <w:b w:val="0"/>
          <w:color w:val="3A3A3A"/>
          <w:sz w:val="23"/>
          <w:szCs w:val="23"/>
        </w:rPr>
        <w:t>anINDEXED</w:t>
      </w:r>
      <w:proofErr w:type="spellEnd"/>
      <w:r w:rsidRPr="006F564D">
        <w:rPr>
          <w:rFonts w:eastAsia="Times New Roman"/>
          <w:b w:val="0"/>
          <w:color w:val="3A3A3A"/>
          <w:sz w:val="23"/>
          <w:szCs w:val="23"/>
        </w:rPr>
        <w:t xml:space="preserve"> ANNUNITY a great choice for your portfolio.</w:t>
      </w:r>
      <w:r w:rsidRPr="006F564D">
        <w:rPr>
          <w:rFonts w:eastAsia="Times New Roman"/>
          <w:b w:val="0"/>
          <w:color w:val="3A3A3A"/>
          <w:sz w:val="23"/>
          <w:szCs w:val="23"/>
        </w:rPr>
        <w:br/>
        <w:t>Call us: (800) 539- 8407 for a free no obligation consultation</w:t>
      </w:r>
    </w:p>
    <w:p w:rsidR="00546BF0" w:rsidRPr="006F564D" w:rsidRDefault="00546BF0" w:rsidP="006F564D">
      <w:bookmarkStart w:id="0" w:name="_GoBack"/>
      <w:bookmarkEnd w:id="0"/>
    </w:p>
    <w:sectPr w:rsidR="00546BF0" w:rsidRPr="006F564D" w:rsidSect="00546B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E1C5E"/>
    <w:multiLevelType w:val="multilevel"/>
    <w:tmpl w:val="F04E87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003064"/>
    <w:multiLevelType w:val="multilevel"/>
    <w:tmpl w:val="3F34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A4347D"/>
    <w:multiLevelType w:val="multilevel"/>
    <w:tmpl w:val="D0C48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473"/>
    <w:rsid w:val="000C41FE"/>
    <w:rsid w:val="003B0055"/>
    <w:rsid w:val="003B7CD3"/>
    <w:rsid w:val="00546BF0"/>
    <w:rsid w:val="006F564D"/>
    <w:rsid w:val="00750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4C66E"/>
  <w15:chartTrackingRefBased/>
  <w15:docId w15:val="{23FC0BB4-5900-4B5B-B4FE-94656E94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b/>
        <w:sz w:val="24"/>
        <w:szCs w:val="24"/>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46BF0"/>
  </w:style>
  <w:style w:type="paragraph" w:styleId="Heading1">
    <w:name w:val="heading 1"/>
    <w:basedOn w:val="Normal"/>
    <w:link w:val="Heading1Char"/>
    <w:uiPriority w:val="9"/>
    <w:qFormat/>
    <w:rsid w:val="00750473"/>
    <w:pPr>
      <w:spacing w:before="100" w:beforeAutospacing="1" w:after="300" w:line="288" w:lineRule="atLeast"/>
      <w:outlineLvl w:val="0"/>
    </w:pPr>
    <w:rPr>
      <w:rFonts w:ascii="inherit" w:eastAsia="Times New Roman" w:hAnsi="inherit" w:cs="Times New Roman"/>
      <w:b w:val="0"/>
      <w:kern w:val="36"/>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473"/>
    <w:rPr>
      <w:rFonts w:ascii="inherit" w:eastAsia="Times New Roman" w:hAnsi="inherit" w:cs="Times New Roman"/>
      <w:b w:val="0"/>
      <w:kern w:val="36"/>
      <w:sz w:val="60"/>
      <w:szCs w:val="60"/>
    </w:rPr>
  </w:style>
  <w:style w:type="character" w:styleId="Hyperlink">
    <w:name w:val="Hyperlink"/>
    <w:basedOn w:val="DefaultParagraphFont"/>
    <w:uiPriority w:val="99"/>
    <w:semiHidden/>
    <w:unhideWhenUsed/>
    <w:rsid w:val="00750473"/>
    <w:rPr>
      <w:strike w:val="0"/>
      <w:dstrike w:val="0"/>
      <w:color w:val="1E73BE"/>
      <w:u w:val="none"/>
      <w:effect w:val="none"/>
      <w:shd w:val="clear" w:color="auto" w:fill="auto"/>
    </w:rPr>
  </w:style>
  <w:style w:type="character" w:styleId="Emphasis">
    <w:name w:val="Emphasis"/>
    <w:basedOn w:val="DefaultParagraphFont"/>
    <w:uiPriority w:val="20"/>
    <w:qFormat/>
    <w:rsid w:val="00750473"/>
    <w:rPr>
      <w:i/>
      <w:iCs/>
    </w:rPr>
  </w:style>
  <w:style w:type="paragraph" w:styleId="NormalWeb">
    <w:name w:val="Normal (Web)"/>
    <w:basedOn w:val="Normal"/>
    <w:uiPriority w:val="99"/>
    <w:semiHidden/>
    <w:unhideWhenUsed/>
    <w:rsid w:val="00750473"/>
    <w:pPr>
      <w:spacing w:before="100" w:beforeAutospacing="1" w:after="360" w:line="240" w:lineRule="auto"/>
    </w:pPr>
    <w:rPr>
      <w:rFonts w:ascii="Times New Roman" w:eastAsia="Times New Roman" w:hAnsi="Times New Roman" w:cs="Times New Roman"/>
      <w:b w:val="0"/>
    </w:rPr>
  </w:style>
  <w:style w:type="character" w:styleId="Strong">
    <w:name w:val="Strong"/>
    <w:basedOn w:val="DefaultParagraphFont"/>
    <w:uiPriority w:val="22"/>
    <w:qFormat/>
    <w:rsid w:val="006F564D"/>
    <w:rPr>
      <w:b w:val="0"/>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76638">
      <w:bodyDiv w:val="1"/>
      <w:marLeft w:val="0"/>
      <w:marRight w:val="0"/>
      <w:marTop w:val="0"/>
      <w:marBottom w:val="0"/>
      <w:divBdr>
        <w:top w:val="none" w:sz="0" w:space="0" w:color="auto"/>
        <w:left w:val="none" w:sz="0" w:space="0" w:color="auto"/>
        <w:bottom w:val="none" w:sz="0" w:space="0" w:color="auto"/>
        <w:right w:val="none" w:sz="0" w:space="0" w:color="auto"/>
      </w:divBdr>
      <w:divsChild>
        <w:div w:id="633758410">
          <w:marLeft w:val="0"/>
          <w:marRight w:val="0"/>
          <w:marTop w:val="0"/>
          <w:marBottom w:val="0"/>
          <w:divBdr>
            <w:top w:val="none" w:sz="0" w:space="0" w:color="auto"/>
            <w:left w:val="none" w:sz="0" w:space="0" w:color="auto"/>
            <w:bottom w:val="none" w:sz="0" w:space="0" w:color="auto"/>
            <w:right w:val="none" w:sz="0" w:space="0" w:color="auto"/>
          </w:divBdr>
          <w:divsChild>
            <w:div w:id="680620775">
              <w:marLeft w:val="0"/>
              <w:marRight w:val="0"/>
              <w:marTop w:val="0"/>
              <w:marBottom w:val="0"/>
              <w:divBdr>
                <w:top w:val="none" w:sz="0" w:space="0" w:color="auto"/>
                <w:left w:val="none" w:sz="0" w:space="0" w:color="auto"/>
                <w:bottom w:val="none" w:sz="0" w:space="0" w:color="auto"/>
                <w:right w:val="none" w:sz="0" w:space="0" w:color="auto"/>
              </w:divBdr>
              <w:divsChild>
                <w:div w:id="1445537886">
                  <w:marLeft w:val="0"/>
                  <w:marRight w:val="0"/>
                  <w:marTop w:val="0"/>
                  <w:marBottom w:val="0"/>
                  <w:divBdr>
                    <w:top w:val="none" w:sz="0" w:space="0" w:color="auto"/>
                    <w:left w:val="none" w:sz="0" w:space="0" w:color="auto"/>
                    <w:bottom w:val="none" w:sz="0" w:space="0" w:color="auto"/>
                    <w:right w:val="none" w:sz="0" w:space="0" w:color="auto"/>
                  </w:divBdr>
                  <w:divsChild>
                    <w:div w:id="955021609">
                      <w:marLeft w:val="0"/>
                      <w:marRight w:val="0"/>
                      <w:marTop w:val="0"/>
                      <w:marBottom w:val="0"/>
                      <w:divBdr>
                        <w:top w:val="none" w:sz="0" w:space="0" w:color="auto"/>
                        <w:left w:val="none" w:sz="0" w:space="0" w:color="auto"/>
                        <w:bottom w:val="none" w:sz="0" w:space="0" w:color="auto"/>
                        <w:right w:val="none" w:sz="0" w:space="0" w:color="auto"/>
                      </w:divBdr>
                      <w:divsChild>
                        <w:div w:id="729426181">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566383">
      <w:bodyDiv w:val="1"/>
      <w:marLeft w:val="0"/>
      <w:marRight w:val="0"/>
      <w:marTop w:val="0"/>
      <w:marBottom w:val="0"/>
      <w:divBdr>
        <w:top w:val="none" w:sz="0" w:space="0" w:color="auto"/>
        <w:left w:val="none" w:sz="0" w:space="0" w:color="auto"/>
        <w:bottom w:val="none" w:sz="0" w:space="0" w:color="auto"/>
        <w:right w:val="none" w:sz="0" w:space="0" w:color="auto"/>
      </w:divBdr>
      <w:divsChild>
        <w:div w:id="1401831720">
          <w:marLeft w:val="0"/>
          <w:marRight w:val="0"/>
          <w:marTop w:val="0"/>
          <w:marBottom w:val="0"/>
          <w:divBdr>
            <w:top w:val="none" w:sz="0" w:space="0" w:color="auto"/>
            <w:left w:val="none" w:sz="0" w:space="0" w:color="auto"/>
            <w:bottom w:val="none" w:sz="0" w:space="0" w:color="auto"/>
            <w:right w:val="none" w:sz="0" w:space="0" w:color="auto"/>
          </w:divBdr>
          <w:divsChild>
            <w:div w:id="1276055949">
              <w:marLeft w:val="0"/>
              <w:marRight w:val="0"/>
              <w:marTop w:val="0"/>
              <w:marBottom w:val="0"/>
              <w:divBdr>
                <w:top w:val="none" w:sz="0" w:space="0" w:color="auto"/>
                <w:left w:val="none" w:sz="0" w:space="0" w:color="auto"/>
                <w:bottom w:val="none" w:sz="0" w:space="0" w:color="auto"/>
                <w:right w:val="none" w:sz="0" w:space="0" w:color="auto"/>
              </w:divBdr>
              <w:divsChild>
                <w:div w:id="459761139">
                  <w:marLeft w:val="0"/>
                  <w:marRight w:val="0"/>
                  <w:marTop w:val="0"/>
                  <w:marBottom w:val="0"/>
                  <w:divBdr>
                    <w:top w:val="none" w:sz="0" w:space="0" w:color="auto"/>
                    <w:left w:val="none" w:sz="0" w:space="0" w:color="auto"/>
                    <w:bottom w:val="none" w:sz="0" w:space="0" w:color="auto"/>
                    <w:right w:val="none" w:sz="0" w:space="0" w:color="auto"/>
                  </w:divBdr>
                  <w:divsChild>
                    <w:div w:id="2039894940">
                      <w:marLeft w:val="0"/>
                      <w:marRight w:val="0"/>
                      <w:marTop w:val="0"/>
                      <w:marBottom w:val="0"/>
                      <w:divBdr>
                        <w:top w:val="none" w:sz="0" w:space="0" w:color="auto"/>
                        <w:left w:val="none" w:sz="0" w:space="0" w:color="auto"/>
                        <w:bottom w:val="none" w:sz="0" w:space="0" w:color="auto"/>
                        <w:right w:val="none" w:sz="0" w:space="0" w:color="auto"/>
                      </w:divBdr>
                      <w:divsChild>
                        <w:div w:id="1435590762">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482667">
      <w:bodyDiv w:val="1"/>
      <w:marLeft w:val="0"/>
      <w:marRight w:val="0"/>
      <w:marTop w:val="0"/>
      <w:marBottom w:val="0"/>
      <w:divBdr>
        <w:top w:val="none" w:sz="0" w:space="0" w:color="auto"/>
        <w:left w:val="none" w:sz="0" w:space="0" w:color="auto"/>
        <w:bottom w:val="none" w:sz="0" w:space="0" w:color="auto"/>
        <w:right w:val="none" w:sz="0" w:space="0" w:color="auto"/>
      </w:divBdr>
      <w:divsChild>
        <w:div w:id="1039476134">
          <w:marLeft w:val="0"/>
          <w:marRight w:val="0"/>
          <w:marTop w:val="0"/>
          <w:marBottom w:val="0"/>
          <w:divBdr>
            <w:top w:val="none" w:sz="0" w:space="0" w:color="auto"/>
            <w:left w:val="none" w:sz="0" w:space="0" w:color="auto"/>
            <w:bottom w:val="none" w:sz="0" w:space="0" w:color="auto"/>
            <w:right w:val="none" w:sz="0" w:space="0" w:color="auto"/>
          </w:divBdr>
          <w:divsChild>
            <w:div w:id="614093628">
              <w:marLeft w:val="0"/>
              <w:marRight w:val="0"/>
              <w:marTop w:val="0"/>
              <w:marBottom w:val="0"/>
              <w:divBdr>
                <w:top w:val="none" w:sz="0" w:space="0" w:color="auto"/>
                <w:left w:val="none" w:sz="0" w:space="0" w:color="auto"/>
                <w:bottom w:val="none" w:sz="0" w:space="0" w:color="auto"/>
                <w:right w:val="none" w:sz="0" w:space="0" w:color="auto"/>
              </w:divBdr>
              <w:divsChild>
                <w:div w:id="554053069">
                  <w:marLeft w:val="0"/>
                  <w:marRight w:val="0"/>
                  <w:marTop w:val="0"/>
                  <w:marBottom w:val="0"/>
                  <w:divBdr>
                    <w:top w:val="none" w:sz="0" w:space="0" w:color="auto"/>
                    <w:left w:val="none" w:sz="0" w:space="0" w:color="auto"/>
                    <w:bottom w:val="none" w:sz="0" w:space="0" w:color="auto"/>
                    <w:right w:val="none" w:sz="0" w:space="0" w:color="auto"/>
                  </w:divBdr>
                  <w:divsChild>
                    <w:div w:id="1856917023">
                      <w:marLeft w:val="0"/>
                      <w:marRight w:val="0"/>
                      <w:marTop w:val="0"/>
                      <w:marBottom w:val="0"/>
                      <w:divBdr>
                        <w:top w:val="none" w:sz="0" w:space="0" w:color="auto"/>
                        <w:left w:val="none" w:sz="0" w:space="0" w:color="auto"/>
                        <w:bottom w:val="none" w:sz="0" w:space="0" w:color="auto"/>
                        <w:right w:val="none" w:sz="0" w:space="0" w:color="auto"/>
                      </w:divBdr>
                      <w:divsChild>
                        <w:div w:id="324746891">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Aarren Snowney</dc:creator>
  <cp:keywords/>
  <dc:description/>
  <cp:lastModifiedBy>Aarren Snowney</cp:lastModifiedBy>
  <cp:revision>2</cp:revision>
  <dcterms:created xsi:type="dcterms:W3CDTF">2016-11-22T18:00:00Z</dcterms:created>
  <dcterms:modified xsi:type="dcterms:W3CDTF">2016-11-22T18:00:00Z</dcterms:modified>
</cp:coreProperties>
</file>